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4" w:rsidRPr="00187DF6" w:rsidRDefault="00B47F64" w:rsidP="00B47F64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B47F64" w:rsidRPr="00961987" w:rsidRDefault="00B47F64" w:rsidP="00B47F64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B47F64" w:rsidRPr="00961987" w:rsidRDefault="00B47F64" w:rsidP="00B47F64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61987">
        <w:rPr>
          <w:rFonts w:ascii="Arial" w:hAnsi="Arial" w:cs="Arial"/>
          <w:b/>
          <w:sz w:val="28"/>
          <w:szCs w:val="28"/>
          <w:lang w:eastAsia="ar-SA"/>
        </w:rPr>
        <w:t>Оценка результатов реализации программы</w:t>
      </w:r>
    </w:p>
    <w:p w:rsidR="00961987" w:rsidRPr="00961987" w:rsidRDefault="00961987" w:rsidP="00B47F64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B47F64" w:rsidRPr="00961987" w:rsidRDefault="00961987" w:rsidP="00961987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961987">
        <w:rPr>
          <w:rFonts w:ascii="Arial" w:hAnsi="Arial" w:cs="Arial"/>
          <w:b/>
          <w:sz w:val="28"/>
          <w:szCs w:val="28"/>
        </w:rPr>
        <w:t xml:space="preserve">«Жилищно-коммунальный и дорожный комплекс, энергосбережение и повышение эффективности </w:t>
      </w:r>
      <w:r w:rsidR="000B4CF8">
        <w:rPr>
          <w:rFonts w:ascii="Arial" w:hAnsi="Arial" w:cs="Arial"/>
          <w:b/>
          <w:sz w:val="28"/>
          <w:szCs w:val="28"/>
        </w:rPr>
        <w:t>Преображенского</w:t>
      </w:r>
      <w:r w:rsidRPr="00961987">
        <w:rPr>
          <w:rFonts w:ascii="Arial" w:hAnsi="Arial" w:cs="Arial"/>
          <w:b/>
          <w:sz w:val="28"/>
          <w:szCs w:val="28"/>
        </w:rPr>
        <w:t xml:space="preserve"> сельского поселения» </w:t>
      </w:r>
      <w:r w:rsidR="00B47F64" w:rsidRPr="00961987">
        <w:rPr>
          <w:rFonts w:ascii="Arial" w:hAnsi="Arial" w:cs="Arial"/>
          <w:sz w:val="28"/>
          <w:szCs w:val="28"/>
          <w:lang w:eastAsia="ar-SA"/>
        </w:rPr>
        <w:t xml:space="preserve">за </w:t>
      </w:r>
      <w:r w:rsidR="00A4123A">
        <w:rPr>
          <w:rFonts w:ascii="Arial" w:hAnsi="Arial" w:cs="Arial"/>
          <w:b/>
          <w:sz w:val="28"/>
          <w:szCs w:val="28"/>
          <w:u w:val="single"/>
          <w:lang w:eastAsia="ar-SA"/>
        </w:rPr>
        <w:t>2019</w:t>
      </w:r>
      <w:r w:rsidRPr="00961987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 год</w:t>
      </w:r>
    </w:p>
    <w:p w:rsidR="00B47F64" w:rsidRPr="00187DF6" w:rsidRDefault="00B47F64" w:rsidP="00B47F64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709"/>
        <w:gridCol w:w="2126"/>
        <w:gridCol w:w="1242"/>
        <w:gridCol w:w="1532"/>
        <w:gridCol w:w="1276"/>
        <w:gridCol w:w="1195"/>
        <w:gridCol w:w="722"/>
        <w:gridCol w:w="1503"/>
        <w:gridCol w:w="1692"/>
        <w:gridCol w:w="1418"/>
        <w:gridCol w:w="760"/>
      </w:tblGrid>
      <w:tr w:rsidR="00B47F64" w:rsidRPr="00187DF6" w:rsidTr="00AC44D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№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</w:r>
            <w:proofErr w:type="gramStart"/>
            <w:r w:rsidRPr="00187DF6">
              <w:rPr>
                <w:rFonts w:ascii="Arial" w:eastAsia="Arial" w:hAnsi="Arial" w:cs="Arial"/>
                <w:lang w:eastAsia="ar-SA"/>
              </w:rPr>
              <w:t>п</w:t>
            </w:r>
            <w:proofErr w:type="gramEnd"/>
            <w:r w:rsidRPr="00187DF6">
              <w:rPr>
                <w:rFonts w:ascii="Arial" w:eastAsia="Arial" w:hAnsi="Arial" w:cs="Arial"/>
                <w:lang w:eastAsia="ar-SA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Наименование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программного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Сроки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исполнения</w:t>
            </w:r>
          </w:p>
        </w:tc>
        <w:tc>
          <w:tcPr>
            <w:tcW w:w="8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ind w:firstLine="389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Целевые индикаторы</w:t>
            </w:r>
          </w:p>
        </w:tc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Объем финансирования, тыс. руб.</w:t>
            </w:r>
          </w:p>
        </w:tc>
      </w:tr>
      <w:tr w:rsidR="00B47F64" w:rsidRPr="00187DF6" w:rsidTr="00AC44D4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наименование   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ед.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изм.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плановое  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фактическое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значение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отклонение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плановое  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значение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фактическое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значение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ind w:right="-7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отклонение</w:t>
            </w:r>
          </w:p>
        </w:tc>
      </w:tr>
      <w:tr w:rsidR="00B47F64" w:rsidRPr="00187DF6" w:rsidTr="00AC44D4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-/+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-/+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%</w:t>
            </w:r>
          </w:p>
        </w:tc>
      </w:tr>
      <w:tr w:rsidR="00B47F64" w:rsidRPr="00187DF6" w:rsidTr="00AC44D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961987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61987">
              <w:rPr>
                <w:rFonts w:ascii="Arial" w:eastAsia="Arial" w:hAnsi="Arial" w:cs="Arial"/>
                <w:sz w:val="18"/>
                <w:szCs w:val="18"/>
                <w:lang w:eastAsia="ar-SA"/>
              </w:rPr>
              <w:t>13</w:t>
            </w:r>
          </w:p>
        </w:tc>
      </w:tr>
      <w:tr w:rsidR="00961987" w:rsidRPr="00187DF6" w:rsidTr="00AC44D4">
        <w:trPr>
          <w:cantSplit/>
          <w:trHeight w:val="3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Организация в границах территории электро-, тепл</w:t>
            </w:r>
            <w:proofErr w:type="gramStart"/>
            <w:r>
              <w:rPr>
                <w:rFonts w:ascii="Arial" w:eastAsia="Arial" w:hAnsi="Arial" w:cs="Arial"/>
                <w:lang w:eastAsia="ar-SA"/>
              </w:rPr>
              <w:t>о-</w:t>
            </w:r>
            <w:proofErr w:type="gramEnd"/>
            <w:r>
              <w:rPr>
                <w:rFonts w:ascii="Arial" w:eastAsia="Arial" w:hAnsi="Arial" w:cs="Arial"/>
                <w:lang w:eastAsia="ar-SA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A4123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2019</w:t>
            </w:r>
            <w:r w:rsidR="00961987">
              <w:rPr>
                <w:rFonts w:ascii="Arial" w:eastAsia="Arial" w:hAnsi="Arial" w:cs="Arial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0B4CF8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Снижение затрат бюджета </w:t>
            </w:r>
            <w:r w:rsidR="000B4CF8">
              <w:rPr>
                <w:rFonts w:ascii="Arial" w:eastAsia="Arial" w:hAnsi="Arial" w:cs="Arial"/>
                <w:lang w:eastAsia="ar-SA"/>
              </w:rPr>
              <w:t>Преображенского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 на возмещение части затрат при применении регулируемых государственных цен при предоставлении услуг населению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695DFF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96198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1486,99432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961987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1486,99432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1987" w:rsidRPr="00187DF6" w:rsidRDefault="00C9326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1987" w:rsidRPr="00187DF6" w:rsidRDefault="00C93267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  <w:tr w:rsidR="001B5BC9" w:rsidRPr="00187DF6" w:rsidTr="00AC44D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2</w:t>
            </w:r>
            <w:r w:rsidR="001B5BC9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1B5BC9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Капитальный ремонт, ремонт и содержание автомобильных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  <w:r w:rsidR="001B5BC9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6A03AE" w:rsidP="005A3D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Уборка снега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Тыс</w:t>
            </w:r>
            <w:proofErr w:type="gramStart"/>
            <w:r>
              <w:rPr>
                <w:rFonts w:ascii="Arial" w:eastAsia="Arial" w:hAnsi="Arial" w:cs="Arial"/>
                <w:lang w:eastAsia="ar-SA"/>
              </w:rPr>
              <w:t>.м</w:t>
            </w:r>
            <w:proofErr w:type="gramEnd"/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996,36589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996,36589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C9" w:rsidRPr="00187DF6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  <w:tr w:rsidR="001B5BC9" w:rsidRPr="00187DF6" w:rsidTr="00AC44D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  <w:r w:rsidR="001B5BC9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Default="001B5BC9" w:rsidP="00075009">
            <w:pPr>
              <w:suppressAutoHyphens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Оформление в собственность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  <w:r w:rsidR="001B5BC9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C40EC6" w:rsidRDefault="006A03AE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Паспортизация дорог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99,42042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99,42042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C9" w:rsidRDefault="001B5BC9" w:rsidP="00961987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  <w:tr w:rsidR="001B5BC9" w:rsidRPr="00187DF6" w:rsidTr="00AC44D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  <w:r w:rsidR="001B5BC9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1B5BC9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Расходы на содержание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  <w:r w:rsidR="001B5BC9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943F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Уборка мусора и тополей на территории поселения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proofErr w:type="spellStart"/>
            <w:r>
              <w:rPr>
                <w:rFonts w:ascii="Arial" w:eastAsia="Arial" w:hAnsi="Arial" w:cs="Arial"/>
                <w:lang w:eastAsia="ar-SA"/>
              </w:rPr>
              <w:t>Тыс</w:t>
            </w:r>
            <w:proofErr w:type="gramStart"/>
            <w:r>
              <w:rPr>
                <w:rFonts w:ascii="Arial" w:eastAsia="Arial" w:hAnsi="Arial" w:cs="Arial"/>
                <w:lang w:eastAsia="ar-SA"/>
              </w:rPr>
              <w:t>.р</w:t>
            </w:r>
            <w:proofErr w:type="gramEnd"/>
            <w:r>
              <w:rPr>
                <w:rFonts w:ascii="Arial" w:eastAsia="Arial" w:hAnsi="Arial" w:cs="Arial"/>
                <w:lang w:eastAsia="ar-SA"/>
              </w:rPr>
              <w:t>уб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90,90127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90,90127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90,90127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90,90127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C9" w:rsidRPr="00187DF6" w:rsidRDefault="001B5BC9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C9" w:rsidRPr="00187DF6" w:rsidRDefault="001B5BC9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  <w:tr w:rsidR="00A4123A" w:rsidRPr="00187DF6" w:rsidTr="00AC44D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123A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123A" w:rsidRDefault="00A4123A" w:rsidP="00075009">
            <w:pPr>
              <w:suppressAutoHyphens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Расходы на содержание мест захоронени</w:t>
            </w:r>
            <w:proofErr w:type="gramStart"/>
            <w:r>
              <w:rPr>
                <w:rFonts w:ascii="Arial" w:eastAsia="Arial" w:hAnsi="Arial" w:cs="Arial"/>
                <w:lang w:eastAsia="ar-SA"/>
              </w:rPr>
              <w:t>я(</w:t>
            </w:r>
            <w:proofErr w:type="gramEnd"/>
            <w:r>
              <w:rPr>
                <w:rFonts w:ascii="Arial" w:eastAsia="Arial" w:hAnsi="Arial" w:cs="Arial"/>
                <w:lang w:eastAsia="ar-SA"/>
              </w:rPr>
              <w:t>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123A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A4123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Ограждение </w:t>
            </w:r>
            <w:proofErr w:type="spellStart"/>
            <w:r>
              <w:rPr>
                <w:rFonts w:ascii="Arial" w:eastAsia="Arial" w:hAnsi="Arial" w:cs="Arial"/>
                <w:lang w:eastAsia="ar-SA"/>
              </w:rPr>
              <w:t>клабища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23A" w:rsidRDefault="004B125C" w:rsidP="00695DFF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  <w:tr w:rsidR="001B5BC9" w:rsidRPr="00187DF6" w:rsidTr="00AC44D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4B125C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  <w:r w:rsidR="001B5BC9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1B5BC9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Расходы на 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BC9" w:rsidRPr="00187DF6" w:rsidRDefault="00A4123A" w:rsidP="0007500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  <w:r w:rsidR="001B5BC9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Снижение энергоемкости объектов уличного освещения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F64893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1B5BC9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F64893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A4123A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-98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4B125C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348,32835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BC9" w:rsidRPr="00187DF6" w:rsidRDefault="004B125C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292,73839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C9" w:rsidRPr="00187DF6" w:rsidRDefault="00A4123A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-55,58996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C9" w:rsidRPr="00187DF6" w:rsidRDefault="001B5BC9" w:rsidP="001157CE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</w:tr>
    </w:tbl>
    <w:p w:rsidR="00B47F64" w:rsidRPr="00187DF6" w:rsidRDefault="00B47F64" w:rsidP="00B47F6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B47F64" w:rsidRPr="00187DF6" w:rsidRDefault="00B47F64" w:rsidP="00B47F6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B47F64" w:rsidRPr="00187DF6" w:rsidRDefault="00B47F64" w:rsidP="001157CE">
      <w:pPr>
        <w:suppressAutoHyphens/>
        <w:autoSpaceDE w:val="0"/>
        <w:ind w:firstLine="540"/>
        <w:jc w:val="center"/>
        <w:rPr>
          <w:rFonts w:ascii="Arial" w:hAnsi="Arial" w:cs="Arial"/>
          <w:lang w:eastAsia="ar-SA"/>
        </w:rPr>
        <w:sectPr w:rsidR="00B47F64" w:rsidRPr="00187DF6" w:rsidSect="00AC44D4">
          <w:footnotePr>
            <w:pos w:val="beneathText"/>
          </w:footnotePr>
          <w:pgSz w:w="16837" w:h="11905" w:orient="landscape"/>
          <w:pgMar w:top="567" w:right="567" w:bottom="567" w:left="709" w:header="720" w:footer="720" w:gutter="0"/>
          <w:cols w:space="720"/>
          <w:docGrid w:linePitch="360"/>
        </w:sectPr>
      </w:pPr>
      <w:r w:rsidRPr="00187DF6">
        <w:rPr>
          <w:rFonts w:ascii="Arial" w:hAnsi="Arial" w:cs="Arial"/>
          <w:lang w:eastAsia="ar-SA"/>
        </w:rPr>
        <w:t>Директор программы</w:t>
      </w:r>
      <w:r w:rsidR="001157CE">
        <w:rPr>
          <w:rFonts w:ascii="Arial" w:hAnsi="Arial" w:cs="Arial"/>
          <w:lang w:eastAsia="ar-SA"/>
        </w:rPr>
        <w:t xml:space="preserve">                                                                                 </w:t>
      </w:r>
      <w:r w:rsidR="00695DFF">
        <w:rPr>
          <w:rFonts w:ascii="Arial" w:hAnsi="Arial" w:cs="Arial"/>
          <w:lang w:eastAsia="ar-SA"/>
        </w:rPr>
        <w:t>В.Н Божко</w:t>
      </w:r>
    </w:p>
    <w:p w:rsidR="001157CE" w:rsidRDefault="00B47F64" w:rsidP="00B47F64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157CE">
        <w:rPr>
          <w:rFonts w:ascii="Arial" w:hAnsi="Arial" w:cs="Arial"/>
          <w:b/>
          <w:sz w:val="28"/>
          <w:szCs w:val="28"/>
          <w:lang w:eastAsia="ar-SA"/>
        </w:rPr>
        <w:lastRenderedPageBreak/>
        <w:t>Расчет</w:t>
      </w:r>
    </w:p>
    <w:p w:rsidR="00B47F64" w:rsidRPr="001157CE" w:rsidRDefault="00B47F64" w:rsidP="00B47F64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157CE">
        <w:rPr>
          <w:rFonts w:ascii="Arial" w:hAnsi="Arial" w:cs="Arial"/>
          <w:b/>
          <w:sz w:val="28"/>
          <w:szCs w:val="28"/>
          <w:lang w:eastAsia="ar-SA"/>
        </w:rPr>
        <w:t xml:space="preserve"> итоговой оценки состояния</w:t>
      </w:r>
      <w:r w:rsidR="001157CE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1157CE">
        <w:rPr>
          <w:rFonts w:ascii="Arial" w:hAnsi="Arial" w:cs="Arial"/>
          <w:b/>
          <w:sz w:val="28"/>
          <w:szCs w:val="28"/>
          <w:lang w:eastAsia="ar-SA"/>
        </w:rPr>
        <w:t>целевых индикаторов программы</w:t>
      </w:r>
    </w:p>
    <w:p w:rsidR="001157CE" w:rsidRPr="00961987" w:rsidRDefault="001157CE" w:rsidP="001157CE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961987">
        <w:rPr>
          <w:rFonts w:ascii="Arial" w:hAnsi="Arial" w:cs="Arial"/>
          <w:b/>
          <w:sz w:val="28"/>
          <w:szCs w:val="28"/>
        </w:rPr>
        <w:t xml:space="preserve">Жилищно-коммунальный и дорожный комплекс, энергосбережение и повышение эффективности </w:t>
      </w:r>
      <w:r w:rsidR="000B4CF8">
        <w:rPr>
          <w:rFonts w:ascii="Arial" w:hAnsi="Arial" w:cs="Arial"/>
          <w:b/>
          <w:sz w:val="28"/>
          <w:szCs w:val="28"/>
        </w:rPr>
        <w:t>Преображенского</w:t>
      </w:r>
      <w:r w:rsidRPr="00961987">
        <w:rPr>
          <w:rFonts w:ascii="Arial" w:hAnsi="Arial" w:cs="Arial"/>
          <w:b/>
          <w:sz w:val="28"/>
          <w:szCs w:val="28"/>
        </w:rPr>
        <w:t xml:space="preserve"> сельского поселения» </w:t>
      </w:r>
    </w:p>
    <w:p w:rsidR="001157CE" w:rsidRPr="00961987" w:rsidRDefault="001157CE" w:rsidP="001157CE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961987">
        <w:rPr>
          <w:rFonts w:ascii="Arial" w:hAnsi="Arial" w:cs="Arial"/>
          <w:sz w:val="28"/>
          <w:szCs w:val="28"/>
          <w:lang w:eastAsia="ar-SA"/>
        </w:rPr>
        <w:t xml:space="preserve">за </w:t>
      </w:r>
      <w:r w:rsidR="003B7BEC">
        <w:rPr>
          <w:rFonts w:ascii="Arial" w:hAnsi="Arial" w:cs="Arial"/>
          <w:b/>
          <w:sz w:val="28"/>
          <w:szCs w:val="28"/>
          <w:u w:val="single"/>
          <w:lang w:eastAsia="ar-SA"/>
        </w:rPr>
        <w:t>2019</w:t>
      </w:r>
      <w:r w:rsidRPr="00961987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 год</w:t>
      </w:r>
    </w:p>
    <w:p w:rsidR="00B47F64" w:rsidRPr="00187DF6" w:rsidRDefault="00B47F64" w:rsidP="00B47F64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6662"/>
      </w:tblGrid>
      <w:tr w:rsidR="00B47F64" w:rsidRPr="00187DF6" w:rsidTr="00961987">
        <w:trPr>
          <w:cantSplit/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Наименование целевого индикатора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 xml:space="preserve">Оценка состояния целевого индикатора </w:t>
            </w:r>
            <w:r w:rsidRPr="00187DF6">
              <w:rPr>
                <w:rFonts w:ascii="Arial" w:eastAsia="Arial" w:hAnsi="Arial" w:cs="Arial"/>
                <w:lang w:eastAsia="ar-SA"/>
              </w:rPr>
              <w:br/>
              <w:t>(в баллах)</w:t>
            </w:r>
          </w:p>
        </w:tc>
      </w:tr>
      <w:tr w:rsidR="00B47F64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2</w:t>
            </w:r>
          </w:p>
        </w:tc>
      </w:tr>
      <w:tr w:rsidR="001157CE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7CE" w:rsidRPr="00863206" w:rsidRDefault="001157CE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Снижение затрат бюджета </w:t>
            </w:r>
            <w:r w:rsidR="000B4CF8">
              <w:rPr>
                <w:rFonts w:ascii="Arial" w:eastAsia="Arial" w:hAnsi="Arial" w:cs="Arial"/>
                <w:lang w:eastAsia="ar-SA"/>
              </w:rPr>
              <w:t>Преображенского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 на возмещение части затрат при применении регулируемых государственных цен при предоставлении услуг населению</w:t>
            </w:r>
            <w:r w:rsidRPr="00863206">
              <w:rPr>
                <w:rFonts w:ascii="Arial" w:eastAsia="Arial" w:hAnsi="Arial" w:cs="Arial"/>
                <w:lang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70" w:rsidRDefault="00DF5A70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1157CE" w:rsidRPr="00187DF6" w:rsidRDefault="00DF5A70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1157CE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7CE" w:rsidRPr="00863206" w:rsidRDefault="00F64893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Уборка снега</w:t>
            </w:r>
            <w:r w:rsidR="001157CE" w:rsidRPr="00863206">
              <w:rPr>
                <w:rFonts w:ascii="Arial" w:eastAsia="Arial" w:hAnsi="Arial" w:cs="Arial"/>
                <w:lang w:eastAsia="ar-SA"/>
              </w:rPr>
              <w:t xml:space="preserve">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CE" w:rsidRPr="00187DF6" w:rsidRDefault="00DF5A70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4909B0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9B0" w:rsidRPr="00784EE3" w:rsidRDefault="00F64893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Паспортизация дорог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B0" w:rsidRDefault="00784EE3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1157CE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7CE" w:rsidRDefault="00F64893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Уборка мусора и тополей на территории поселения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CE" w:rsidRPr="00187DF6" w:rsidRDefault="00DF5A70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3B7BEC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EC" w:rsidRDefault="003B7BEC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Содержание мест захоронени</w:t>
            </w:r>
            <w:proofErr w:type="gramStart"/>
            <w:r>
              <w:rPr>
                <w:rFonts w:ascii="Arial" w:eastAsia="Arial" w:hAnsi="Arial" w:cs="Arial"/>
                <w:lang w:eastAsia="ar-SA"/>
              </w:rPr>
              <w:t>я(</w:t>
            </w:r>
            <w:proofErr w:type="gramEnd"/>
            <w:r>
              <w:rPr>
                <w:rFonts w:ascii="Arial" w:eastAsia="Arial" w:hAnsi="Arial" w:cs="Arial"/>
                <w:lang w:eastAsia="ar-SA"/>
              </w:rPr>
              <w:t>кладбищ)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EC" w:rsidRDefault="003B7BEC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1157CE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7CE" w:rsidRDefault="001157CE" w:rsidP="0001643C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Снижение энергоемкости объектов уличного освещения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CE" w:rsidRPr="00187DF6" w:rsidRDefault="00DF5A70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</w:t>
            </w:r>
          </w:p>
        </w:tc>
      </w:tr>
      <w:tr w:rsidR="00B47F64" w:rsidRPr="00187DF6" w:rsidTr="00961987">
        <w:trPr>
          <w:cantSplit/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64" w:rsidRPr="00187DF6" w:rsidRDefault="00B47F64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87DF6">
              <w:rPr>
                <w:rFonts w:ascii="Arial" w:eastAsia="Arial" w:hAnsi="Arial" w:cs="Arial"/>
                <w:lang w:eastAsia="ar-SA"/>
              </w:rPr>
              <w:t>Итоговая оценка состояния (ИОС)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64" w:rsidRPr="00187DF6" w:rsidRDefault="003B7BEC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</w:t>
            </w:r>
            <w:bookmarkStart w:id="0" w:name="_GoBack"/>
            <w:bookmarkEnd w:id="0"/>
          </w:p>
        </w:tc>
      </w:tr>
    </w:tbl>
    <w:p w:rsidR="00B47F64" w:rsidRPr="00187DF6" w:rsidRDefault="00B47F64" w:rsidP="00B47F6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B47F64" w:rsidRPr="00187DF6" w:rsidRDefault="00B47F64" w:rsidP="00B47F6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B47F64" w:rsidRDefault="00B47F64"/>
    <w:sectPr w:rsidR="00B47F64" w:rsidSect="00961987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6"/>
    <w:rsid w:val="000B4CF8"/>
    <w:rsid w:val="001157CE"/>
    <w:rsid w:val="001B5BC9"/>
    <w:rsid w:val="0027554C"/>
    <w:rsid w:val="00382AB6"/>
    <w:rsid w:val="00394647"/>
    <w:rsid w:val="003B7BEC"/>
    <w:rsid w:val="004909B0"/>
    <w:rsid w:val="004B125C"/>
    <w:rsid w:val="00695DFF"/>
    <w:rsid w:val="006A03AE"/>
    <w:rsid w:val="006E704B"/>
    <w:rsid w:val="00784EE3"/>
    <w:rsid w:val="00943FBA"/>
    <w:rsid w:val="00961987"/>
    <w:rsid w:val="009862EB"/>
    <w:rsid w:val="009E52C0"/>
    <w:rsid w:val="00A4123A"/>
    <w:rsid w:val="00A57D9C"/>
    <w:rsid w:val="00AC44D4"/>
    <w:rsid w:val="00B47F64"/>
    <w:rsid w:val="00C40EC6"/>
    <w:rsid w:val="00C93267"/>
    <w:rsid w:val="00DF5A70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16</cp:revision>
  <cp:lastPrinted>2016-02-04T07:54:00Z</cp:lastPrinted>
  <dcterms:created xsi:type="dcterms:W3CDTF">2016-02-04T04:02:00Z</dcterms:created>
  <dcterms:modified xsi:type="dcterms:W3CDTF">2020-02-28T05:28:00Z</dcterms:modified>
</cp:coreProperties>
</file>